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42370" w14:textId="5F9EB11E" w:rsidR="00105E6C" w:rsidRDefault="00105E6C" w:rsidP="00105E6C">
      <w:pPr>
        <w:rPr>
          <w:b/>
          <w:bCs/>
        </w:rPr>
      </w:pPr>
      <w:r>
        <w:rPr>
          <w:noProof/>
        </w:rPr>
        <w:drawing>
          <wp:inline distT="0" distB="0" distL="0" distR="0" wp14:anchorId="2E760A8B" wp14:editId="61BBB2AD">
            <wp:extent cx="2178000" cy="299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00" cy="29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FDAF8D" wp14:editId="5044A464">
            <wp:extent cx="2084400" cy="2998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29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36DA2" w14:textId="2741BD98" w:rsidR="00105E6C" w:rsidRPr="00105E6C" w:rsidRDefault="00105E6C" w:rsidP="00105E6C">
      <w:pPr>
        <w:rPr>
          <w:b/>
          <w:bCs/>
        </w:rPr>
      </w:pPr>
      <w:r w:rsidRPr="00105E6C">
        <w:rPr>
          <w:b/>
          <w:bCs/>
        </w:rPr>
        <w:t>FAUTEUIL RELEVEUR BERGEN - 1 MOTEUR GRIS</w:t>
      </w:r>
      <w:r>
        <w:rPr>
          <w:b/>
          <w:bCs/>
        </w:rPr>
        <w:t xml:space="preserve"> ou TAUPE</w:t>
      </w:r>
    </w:p>
    <w:p w14:paraId="6FB1AD06" w14:textId="19C67C93" w:rsidR="00105E6C" w:rsidRPr="00105E6C" w:rsidRDefault="00105E6C" w:rsidP="00105E6C"/>
    <w:p w14:paraId="0E47C2D5" w14:textId="6EA5C899" w:rsidR="00105E6C" w:rsidRPr="00105E6C" w:rsidRDefault="00105E6C" w:rsidP="00105E6C">
      <w:pPr>
        <w:numPr>
          <w:ilvl w:val="0"/>
          <w:numId w:val="1"/>
        </w:numPr>
      </w:pPr>
      <w:r w:rsidRPr="00105E6C">
        <w:t>Structure pin massif et contreplaqué de peuplier, piétement et mécanisme en métal.</w:t>
      </w:r>
    </w:p>
    <w:p w14:paraId="720A1E66" w14:textId="77777777" w:rsidR="00105E6C" w:rsidRPr="00105E6C" w:rsidRDefault="00105E6C" w:rsidP="00105E6C">
      <w:pPr>
        <w:numPr>
          <w:ilvl w:val="0"/>
          <w:numId w:val="1"/>
        </w:numPr>
      </w:pPr>
      <w:r w:rsidRPr="00105E6C">
        <w:t xml:space="preserve">Suspension ressort </w:t>
      </w:r>
      <w:proofErr w:type="spellStart"/>
      <w:r w:rsidRPr="00105E6C">
        <w:t>Nosag</w:t>
      </w:r>
      <w:proofErr w:type="spellEnd"/>
      <w:r w:rsidRPr="00105E6C">
        <w:t xml:space="preserve"> et sangles élastiques.</w:t>
      </w:r>
    </w:p>
    <w:p w14:paraId="093D11AA" w14:textId="77777777" w:rsidR="00105E6C" w:rsidRPr="00105E6C" w:rsidRDefault="00105E6C" w:rsidP="00105E6C">
      <w:pPr>
        <w:numPr>
          <w:ilvl w:val="0"/>
          <w:numId w:val="1"/>
        </w:numPr>
      </w:pPr>
      <w:r w:rsidRPr="00105E6C">
        <w:t>Revêtement microfibre.</w:t>
      </w:r>
    </w:p>
    <w:p w14:paraId="06DB5BBC" w14:textId="77777777" w:rsidR="00105E6C" w:rsidRPr="00105E6C" w:rsidRDefault="00105E6C" w:rsidP="00105E6C">
      <w:pPr>
        <w:numPr>
          <w:ilvl w:val="0"/>
          <w:numId w:val="1"/>
        </w:numPr>
      </w:pPr>
      <w:r w:rsidRPr="00105E6C">
        <w:t>Assise en mousse de polyuréthanne 28 kg/m³.</w:t>
      </w:r>
    </w:p>
    <w:p w14:paraId="285AFEE2" w14:textId="77777777" w:rsidR="00105E6C" w:rsidRPr="00105E6C" w:rsidRDefault="00105E6C" w:rsidP="00105E6C">
      <w:pPr>
        <w:numPr>
          <w:ilvl w:val="0"/>
          <w:numId w:val="1"/>
        </w:numPr>
      </w:pPr>
      <w:r w:rsidRPr="00105E6C">
        <w:t>Dossier rembourré de fibres creuses de polyester siliconées conjuguées.</w:t>
      </w:r>
    </w:p>
    <w:p w14:paraId="45F0F7CC" w14:textId="77777777" w:rsidR="00105E6C" w:rsidRPr="00105E6C" w:rsidRDefault="00105E6C" w:rsidP="00105E6C">
      <w:pPr>
        <w:numPr>
          <w:ilvl w:val="0"/>
          <w:numId w:val="1"/>
        </w:numPr>
      </w:pPr>
      <w:r w:rsidRPr="00105E6C">
        <w:t>Alimentation : secteur 230 V.</w:t>
      </w:r>
    </w:p>
    <w:p w14:paraId="485F22D4" w14:textId="77777777" w:rsidR="00105E6C" w:rsidRPr="00105E6C" w:rsidRDefault="00105E6C" w:rsidP="00105E6C">
      <w:pPr>
        <w:numPr>
          <w:ilvl w:val="0"/>
          <w:numId w:val="1"/>
        </w:numPr>
      </w:pPr>
      <w:r w:rsidRPr="00105E6C">
        <w:t>Poids : 39 kg.</w:t>
      </w:r>
    </w:p>
    <w:p w14:paraId="04C7F111" w14:textId="77777777" w:rsidR="00105E6C" w:rsidRPr="00105E6C" w:rsidRDefault="00105E6C" w:rsidP="00105E6C">
      <w:pPr>
        <w:numPr>
          <w:ilvl w:val="0"/>
          <w:numId w:val="1"/>
        </w:numPr>
      </w:pPr>
      <w:r w:rsidRPr="00105E6C">
        <w:t>Charge maximum supportée : 110 kg.</w:t>
      </w:r>
    </w:p>
    <w:p w14:paraId="4F30B21C" w14:textId="5F719F7E" w:rsidR="001F4210" w:rsidRDefault="00105E6C">
      <w:r>
        <w:t>Hauteur 106 cm</w:t>
      </w:r>
    </w:p>
    <w:p w14:paraId="25008715" w14:textId="22D968BE" w:rsidR="00105E6C" w:rsidRDefault="00105E6C">
      <w:r>
        <w:t xml:space="preserve">Largeur 72 cm </w:t>
      </w:r>
    </w:p>
    <w:p w14:paraId="0994025D" w14:textId="2D62564C" w:rsidR="00105E6C" w:rsidRDefault="00105E6C">
      <w:r>
        <w:t>Profondeur 87 cm</w:t>
      </w:r>
    </w:p>
    <w:p w14:paraId="530D00A4" w14:textId="2A615DE7" w:rsidR="00105E6C" w:rsidRDefault="00105E6C">
      <w:r>
        <w:t>Profondeur d’assise 52 cm hauteur d’assise 48 cm et largeur d’assise 49cm</w:t>
      </w:r>
    </w:p>
    <w:p w14:paraId="114003C1" w14:textId="77777777" w:rsidR="00105E6C" w:rsidRDefault="00105E6C">
      <w:pPr>
        <w:rPr>
          <w:b/>
          <w:bCs/>
        </w:rPr>
      </w:pPr>
    </w:p>
    <w:p w14:paraId="745C2B2D" w14:textId="5ED0F47B" w:rsidR="00105E6C" w:rsidRPr="00105E6C" w:rsidRDefault="00105E6C">
      <w:pPr>
        <w:rPr>
          <w:b/>
          <w:bCs/>
        </w:rPr>
      </w:pPr>
      <w:r w:rsidRPr="00105E6C">
        <w:rPr>
          <w:b/>
          <w:bCs/>
        </w:rPr>
        <w:t>Prix de vente 350 euros</w:t>
      </w:r>
    </w:p>
    <w:p w14:paraId="0D1F43A3" w14:textId="77777777" w:rsidR="00105E6C" w:rsidRDefault="00105E6C"/>
    <w:sectPr w:rsidR="0010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573E8"/>
    <w:multiLevelType w:val="multilevel"/>
    <w:tmpl w:val="A38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6C"/>
    <w:rsid w:val="000F5832"/>
    <w:rsid w:val="00105E6C"/>
    <w:rsid w:val="001F4210"/>
    <w:rsid w:val="00642101"/>
    <w:rsid w:val="0097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7036"/>
  <w15:chartTrackingRefBased/>
  <w15:docId w15:val="{66D4F3AF-CE02-4F3B-A5BB-2955D49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5E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105E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MATERIEL MEDICAL DU VAL DE DROME</dc:creator>
  <cp:keywords/>
  <dc:description/>
  <cp:lastModifiedBy>MATERIEL MEDICAL DU VAL DE DROME</cp:lastModifiedBy>
  <cp:revision>1</cp:revision>
  <cp:lastPrinted>2020-08-26T07:44:00Z</cp:lastPrinted>
  <dcterms:created xsi:type="dcterms:W3CDTF">2020-08-26T07:32:00Z</dcterms:created>
  <dcterms:modified xsi:type="dcterms:W3CDTF">2020-08-26T07:44:00Z</dcterms:modified>
</cp:coreProperties>
</file>